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0846" w:rsidRPr="00B30846" w:rsidRDefault="00B30846" w:rsidP="00B30846">
      <w:pPr>
        <w:shd w:val="clear" w:color="auto" w:fill="FFFFFF"/>
        <w:spacing w:after="0" w:line="240" w:lineRule="auto"/>
        <w:jc w:val="center"/>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EL MAMPULORIO</w:t>
      </w:r>
    </w:p>
    <w:p w:rsidR="00B30846" w:rsidRPr="00B30846" w:rsidRDefault="00B30846" w:rsidP="00B30846">
      <w:pPr>
        <w:shd w:val="clear" w:color="auto" w:fill="FFFFFF"/>
        <w:spacing w:after="0" w:line="240" w:lineRule="auto"/>
        <w:jc w:val="center"/>
        <w:rPr>
          <w:rFonts w:ascii="Verdana" w:eastAsia="Times New Roman" w:hAnsi="Verdana" w:cs="Times New Roman"/>
          <w:color w:val="222222"/>
          <w:sz w:val="28"/>
          <w:szCs w:val="28"/>
          <w:lang w:eastAsia="es-VE"/>
        </w:rPr>
      </w:pPr>
      <w:proofErr w:type="spellStart"/>
      <w:r w:rsidRPr="00B30846">
        <w:rPr>
          <w:rFonts w:ascii="Times New Roman" w:eastAsia="Times New Roman" w:hAnsi="Times New Roman" w:cs="Times New Roman"/>
          <w:color w:val="222222"/>
          <w:sz w:val="24"/>
          <w:szCs w:val="24"/>
          <w:lang w:eastAsia="es-VE"/>
        </w:rPr>
        <w:t>Mandrake</w:t>
      </w:r>
      <w:proofErr w:type="spellEnd"/>
      <w:r w:rsidRPr="00B30846">
        <w:rPr>
          <w:rFonts w:ascii="Times New Roman" w:eastAsia="Times New Roman" w:hAnsi="Times New Roman" w:cs="Times New Roman"/>
          <w:color w:val="222222"/>
          <w:sz w:val="24"/>
          <w:szCs w:val="24"/>
          <w:lang w:eastAsia="es-VE"/>
        </w:rPr>
        <w:t xml:space="preserve"> el Gago</w:t>
      </w:r>
      <w:bookmarkStart w:id="0" w:name="_GoBack"/>
      <w:bookmarkEnd w:id="0"/>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En este mundo traidor</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Nada es verdad ni es mentira</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Todo es según el color                     </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Del cristal con que se mira</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Ramón de Campoamor</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xml:space="preserve">Tierras adentro, por vegas </w:t>
      </w:r>
      <w:proofErr w:type="spellStart"/>
      <w:r w:rsidRPr="00B30846">
        <w:rPr>
          <w:rFonts w:ascii="Times New Roman" w:eastAsia="Times New Roman" w:hAnsi="Times New Roman" w:cs="Times New Roman"/>
          <w:color w:val="222222"/>
          <w:sz w:val="24"/>
          <w:szCs w:val="24"/>
          <w:lang w:eastAsia="es-VE"/>
        </w:rPr>
        <w:t>portugueseñas</w:t>
      </w:r>
      <w:proofErr w:type="spellEnd"/>
      <w:r w:rsidRPr="00B30846">
        <w:rPr>
          <w:rFonts w:ascii="Times New Roman" w:eastAsia="Times New Roman" w:hAnsi="Times New Roman" w:cs="Times New Roman"/>
          <w:color w:val="222222"/>
          <w:sz w:val="24"/>
          <w:szCs w:val="24"/>
          <w:lang w:eastAsia="es-VE"/>
        </w:rPr>
        <w:t xml:space="preserve"> cultivadas con esmero, fui invitado a</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proofErr w:type="gramStart"/>
      <w:r w:rsidRPr="00B30846">
        <w:rPr>
          <w:rFonts w:ascii="Times New Roman" w:eastAsia="Times New Roman" w:hAnsi="Times New Roman" w:cs="Times New Roman"/>
          <w:color w:val="222222"/>
          <w:sz w:val="24"/>
          <w:szCs w:val="24"/>
          <w:lang w:eastAsia="es-VE"/>
        </w:rPr>
        <w:t>un</w:t>
      </w:r>
      <w:proofErr w:type="gramEnd"/>
      <w:r w:rsidRPr="00B30846">
        <w:rPr>
          <w:rFonts w:ascii="Times New Roman" w:eastAsia="Times New Roman" w:hAnsi="Times New Roman" w:cs="Times New Roman"/>
          <w:color w:val="222222"/>
          <w:sz w:val="24"/>
          <w:szCs w:val="24"/>
          <w:lang w:eastAsia="es-VE"/>
        </w:rPr>
        <w:t xml:space="preserve"> </w:t>
      </w:r>
      <w:proofErr w:type="spellStart"/>
      <w:r w:rsidRPr="00B30846">
        <w:rPr>
          <w:rFonts w:ascii="Times New Roman" w:eastAsia="Times New Roman" w:hAnsi="Times New Roman" w:cs="Times New Roman"/>
          <w:color w:val="222222"/>
          <w:sz w:val="24"/>
          <w:szCs w:val="24"/>
          <w:lang w:eastAsia="es-VE"/>
        </w:rPr>
        <w:t>mampulorio</w:t>
      </w:r>
      <w:proofErr w:type="spellEnd"/>
      <w:r w:rsidRPr="00B30846">
        <w:rPr>
          <w:rFonts w:ascii="Times New Roman" w:eastAsia="Times New Roman" w:hAnsi="Times New Roman" w:cs="Times New Roman"/>
          <w:color w:val="222222"/>
          <w:sz w:val="24"/>
          <w:szCs w:val="24"/>
          <w:lang w:eastAsia="es-VE"/>
        </w:rPr>
        <w:t>. Un niño, uno más, había muerto de acidosis o de cagantina, como</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proofErr w:type="gramStart"/>
      <w:r w:rsidRPr="00B30846">
        <w:rPr>
          <w:rFonts w:ascii="Times New Roman" w:eastAsia="Times New Roman" w:hAnsi="Times New Roman" w:cs="Times New Roman"/>
          <w:color w:val="222222"/>
          <w:sz w:val="24"/>
          <w:szCs w:val="24"/>
          <w:lang w:eastAsia="es-VE"/>
        </w:rPr>
        <w:t>dicen</w:t>
      </w:r>
      <w:proofErr w:type="gramEnd"/>
      <w:r w:rsidRPr="00B30846">
        <w:rPr>
          <w:rFonts w:ascii="Times New Roman" w:eastAsia="Times New Roman" w:hAnsi="Times New Roman" w:cs="Times New Roman"/>
          <w:color w:val="222222"/>
          <w:sz w:val="24"/>
          <w:szCs w:val="24"/>
          <w:lang w:eastAsia="es-VE"/>
        </w:rPr>
        <w:t xml:space="preserve"> los conuqueros. Por interpretaciones retorcidas y por sincretismos de río</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proofErr w:type="gramStart"/>
      <w:r w:rsidRPr="00B30846">
        <w:rPr>
          <w:rFonts w:ascii="Times New Roman" w:eastAsia="Times New Roman" w:hAnsi="Times New Roman" w:cs="Times New Roman"/>
          <w:color w:val="222222"/>
          <w:sz w:val="24"/>
          <w:szCs w:val="24"/>
          <w:lang w:eastAsia="es-VE"/>
        </w:rPr>
        <w:t>revuelto</w:t>
      </w:r>
      <w:proofErr w:type="gramEnd"/>
      <w:r w:rsidRPr="00B30846">
        <w:rPr>
          <w:rFonts w:ascii="Times New Roman" w:eastAsia="Times New Roman" w:hAnsi="Times New Roman" w:cs="Times New Roman"/>
          <w:color w:val="222222"/>
          <w:sz w:val="24"/>
          <w:szCs w:val="24"/>
          <w:lang w:eastAsia="es-VE"/>
        </w:rPr>
        <w:t>, la muerte de los niños, en vez de llorarse, debe celebrarse.  El niño ha</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proofErr w:type="gramStart"/>
      <w:r w:rsidRPr="00B30846">
        <w:rPr>
          <w:rFonts w:ascii="Times New Roman" w:eastAsia="Times New Roman" w:hAnsi="Times New Roman" w:cs="Times New Roman"/>
          <w:color w:val="222222"/>
          <w:sz w:val="24"/>
          <w:szCs w:val="24"/>
          <w:lang w:eastAsia="es-VE"/>
        </w:rPr>
        <w:t>muerto</w:t>
      </w:r>
      <w:proofErr w:type="gramEnd"/>
      <w:r w:rsidRPr="00B30846">
        <w:rPr>
          <w:rFonts w:ascii="Times New Roman" w:eastAsia="Times New Roman" w:hAnsi="Times New Roman" w:cs="Times New Roman"/>
          <w:color w:val="222222"/>
          <w:sz w:val="24"/>
          <w:szCs w:val="24"/>
          <w:lang w:eastAsia="es-VE"/>
        </w:rPr>
        <w:t xml:space="preserve"> sin pecados y llega al Cielo sin escalas. Pasa de esta vida terrible, que sin</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proofErr w:type="gramStart"/>
      <w:r w:rsidRPr="00B30846">
        <w:rPr>
          <w:rFonts w:ascii="Times New Roman" w:eastAsia="Times New Roman" w:hAnsi="Times New Roman" w:cs="Times New Roman"/>
          <w:color w:val="222222"/>
          <w:sz w:val="24"/>
          <w:szCs w:val="24"/>
          <w:lang w:eastAsia="es-VE"/>
        </w:rPr>
        <w:t>duda</w:t>
      </w:r>
      <w:proofErr w:type="gramEnd"/>
      <w:r w:rsidRPr="00B30846">
        <w:rPr>
          <w:rFonts w:ascii="Times New Roman" w:eastAsia="Times New Roman" w:hAnsi="Times New Roman" w:cs="Times New Roman"/>
          <w:color w:val="222222"/>
          <w:sz w:val="24"/>
          <w:szCs w:val="24"/>
          <w:lang w:eastAsia="es-VE"/>
        </w:rPr>
        <w:t xml:space="preserve"> lo es para los hombres del campo, a disfrutar de la gloria del Cielo.</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Vienen músicos y florentinos de la región y se hace acopio de ron y cerveza. Se</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proofErr w:type="gramStart"/>
      <w:r w:rsidRPr="00B30846">
        <w:rPr>
          <w:rFonts w:ascii="Times New Roman" w:eastAsia="Times New Roman" w:hAnsi="Times New Roman" w:cs="Times New Roman"/>
          <w:color w:val="222222"/>
          <w:sz w:val="24"/>
          <w:szCs w:val="24"/>
          <w:lang w:eastAsia="es-VE"/>
        </w:rPr>
        <w:t>mata</w:t>
      </w:r>
      <w:proofErr w:type="gramEnd"/>
      <w:r w:rsidRPr="00B30846">
        <w:rPr>
          <w:rFonts w:ascii="Times New Roman" w:eastAsia="Times New Roman" w:hAnsi="Times New Roman" w:cs="Times New Roman"/>
          <w:color w:val="222222"/>
          <w:sz w:val="24"/>
          <w:szCs w:val="24"/>
          <w:lang w:eastAsia="es-VE"/>
        </w:rPr>
        <w:t xml:space="preserve"> una ternera y se adoba con las especias de la tierra. En un </w:t>
      </w:r>
      <w:proofErr w:type="spellStart"/>
      <w:r w:rsidRPr="00B30846">
        <w:rPr>
          <w:rFonts w:ascii="Times New Roman" w:eastAsia="Times New Roman" w:hAnsi="Times New Roman" w:cs="Times New Roman"/>
          <w:color w:val="222222"/>
          <w:sz w:val="24"/>
          <w:szCs w:val="24"/>
          <w:lang w:eastAsia="es-VE"/>
        </w:rPr>
        <w:t>tambuche</w:t>
      </w:r>
      <w:proofErr w:type="spellEnd"/>
      <w:r w:rsidRPr="00B30846">
        <w:rPr>
          <w:rFonts w:ascii="Times New Roman" w:eastAsia="Times New Roman" w:hAnsi="Times New Roman" w:cs="Times New Roman"/>
          <w:color w:val="222222"/>
          <w:sz w:val="24"/>
          <w:szCs w:val="24"/>
          <w:lang w:eastAsia="es-VE"/>
        </w:rPr>
        <w:t>, que un</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proofErr w:type="gramStart"/>
      <w:r w:rsidRPr="00B30846">
        <w:rPr>
          <w:rFonts w:ascii="Times New Roman" w:eastAsia="Times New Roman" w:hAnsi="Times New Roman" w:cs="Times New Roman"/>
          <w:color w:val="222222"/>
          <w:sz w:val="24"/>
          <w:szCs w:val="24"/>
          <w:lang w:eastAsia="es-VE"/>
        </w:rPr>
        <w:t>día</w:t>
      </w:r>
      <w:proofErr w:type="gramEnd"/>
      <w:r w:rsidRPr="00B30846">
        <w:rPr>
          <w:rFonts w:ascii="Times New Roman" w:eastAsia="Times New Roman" w:hAnsi="Times New Roman" w:cs="Times New Roman"/>
          <w:color w:val="222222"/>
          <w:sz w:val="24"/>
          <w:szCs w:val="24"/>
          <w:lang w:eastAsia="es-VE"/>
        </w:rPr>
        <w:t xml:space="preserve"> fue barril de gasolina,  se hierve la yuca que acompañará a las siempre duras</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proofErr w:type="gramStart"/>
      <w:r w:rsidRPr="00B30846">
        <w:rPr>
          <w:rFonts w:ascii="Times New Roman" w:eastAsia="Times New Roman" w:hAnsi="Times New Roman" w:cs="Times New Roman"/>
          <w:color w:val="222222"/>
          <w:sz w:val="24"/>
          <w:szCs w:val="24"/>
          <w:lang w:eastAsia="es-VE"/>
        </w:rPr>
        <w:t>tajadas</w:t>
      </w:r>
      <w:proofErr w:type="gramEnd"/>
      <w:r w:rsidRPr="00B30846">
        <w:rPr>
          <w:rFonts w:ascii="Times New Roman" w:eastAsia="Times New Roman" w:hAnsi="Times New Roman" w:cs="Times New Roman"/>
          <w:color w:val="222222"/>
          <w:sz w:val="24"/>
          <w:szCs w:val="24"/>
          <w:lang w:eastAsia="es-VE"/>
        </w:rPr>
        <w:t xml:space="preserve"> de carne.  Se invita a parientes y conocidos y desde el alba todos se disponen</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proofErr w:type="gramStart"/>
      <w:r w:rsidRPr="00B30846">
        <w:rPr>
          <w:rFonts w:ascii="Times New Roman" w:eastAsia="Times New Roman" w:hAnsi="Times New Roman" w:cs="Times New Roman"/>
          <w:color w:val="222222"/>
          <w:sz w:val="24"/>
          <w:szCs w:val="24"/>
          <w:lang w:eastAsia="es-VE"/>
        </w:rPr>
        <w:t>a</w:t>
      </w:r>
      <w:proofErr w:type="gramEnd"/>
      <w:r w:rsidRPr="00B30846">
        <w:rPr>
          <w:rFonts w:ascii="Times New Roman" w:eastAsia="Times New Roman" w:hAnsi="Times New Roman" w:cs="Times New Roman"/>
          <w:color w:val="222222"/>
          <w:sz w:val="24"/>
          <w:szCs w:val="24"/>
          <w:lang w:eastAsia="es-VE"/>
        </w:rPr>
        <w:t xml:space="preserve"> asistir al </w:t>
      </w:r>
      <w:proofErr w:type="spellStart"/>
      <w:r w:rsidRPr="00B30846">
        <w:rPr>
          <w:rFonts w:ascii="Times New Roman" w:eastAsia="Times New Roman" w:hAnsi="Times New Roman" w:cs="Times New Roman"/>
          <w:color w:val="222222"/>
          <w:sz w:val="24"/>
          <w:szCs w:val="24"/>
          <w:lang w:eastAsia="es-VE"/>
        </w:rPr>
        <w:t>mampulorio</w:t>
      </w:r>
      <w:proofErr w:type="spellEnd"/>
      <w:r w:rsidRPr="00B30846">
        <w:rPr>
          <w:rFonts w:ascii="Times New Roman" w:eastAsia="Times New Roman" w:hAnsi="Times New Roman" w:cs="Times New Roman"/>
          <w:color w:val="222222"/>
          <w:sz w:val="24"/>
          <w:szCs w:val="24"/>
          <w:lang w:eastAsia="es-VE"/>
        </w:rPr>
        <w:t xml:space="preserve"> con  ropa dominguera y a hacerle una fiesta digna al nuevo</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proofErr w:type="gramStart"/>
      <w:r w:rsidRPr="00B30846">
        <w:rPr>
          <w:rFonts w:ascii="Times New Roman" w:eastAsia="Times New Roman" w:hAnsi="Times New Roman" w:cs="Times New Roman"/>
          <w:color w:val="222222"/>
          <w:sz w:val="24"/>
          <w:szCs w:val="24"/>
          <w:lang w:eastAsia="es-VE"/>
        </w:rPr>
        <w:t>angelito</w:t>
      </w:r>
      <w:proofErr w:type="gramEnd"/>
      <w:r w:rsidRPr="00B30846">
        <w:rPr>
          <w:rFonts w:ascii="Times New Roman" w:eastAsia="Times New Roman" w:hAnsi="Times New Roman" w:cs="Times New Roman"/>
          <w:color w:val="222222"/>
          <w:sz w:val="24"/>
          <w:szCs w:val="24"/>
          <w:lang w:eastAsia="es-VE"/>
        </w:rPr>
        <w:t>.</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El niño es “montado” en una cunita blanca en un pequeño altar. Se envuelve como</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proofErr w:type="gramStart"/>
      <w:r w:rsidRPr="00B30846">
        <w:rPr>
          <w:rFonts w:ascii="Times New Roman" w:eastAsia="Times New Roman" w:hAnsi="Times New Roman" w:cs="Times New Roman"/>
          <w:color w:val="222222"/>
          <w:sz w:val="24"/>
          <w:szCs w:val="24"/>
          <w:lang w:eastAsia="es-VE"/>
        </w:rPr>
        <w:t>un</w:t>
      </w:r>
      <w:proofErr w:type="gramEnd"/>
      <w:r w:rsidRPr="00B30846">
        <w:rPr>
          <w:rFonts w:ascii="Times New Roman" w:eastAsia="Times New Roman" w:hAnsi="Times New Roman" w:cs="Times New Roman"/>
          <w:color w:val="222222"/>
          <w:sz w:val="24"/>
          <w:szCs w:val="24"/>
          <w:lang w:eastAsia="es-VE"/>
        </w:rPr>
        <w:t xml:space="preserve"> tabaco, se adorna su cuerpecito con papel de colores y se pegan estrellitas en su cara.</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xml:space="preserve">Se mantienen sus ojos abiertos, de párpado a párpado, con palillos. Al acercarse el mediodía el alcohol empieza a dejarse sentir. Compiten los trovadores cantándole octavas que siempre incluyen su nombre de pila. Los cantores acercan su boca a la del niño y se acompañan con el cuatro. La madre, mater adolorida, permanece en su rancho sin tomar parte en el jolgorio. Su dolor es demasiado visceral como para poder comprender el </w:t>
      </w:r>
      <w:proofErr w:type="spellStart"/>
      <w:r w:rsidRPr="00B30846">
        <w:rPr>
          <w:rFonts w:ascii="Times New Roman" w:eastAsia="Times New Roman" w:hAnsi="Times New Roman" w:cs="Times New Roman"/>
          <w:color w:val="222222"/>
          <w:sz w:val="24"/>
          <w:szCs w:val="24"/>
          <w:lang w:eastAsia="es-VE"/>
        </w:rPr>
        <w:t>rito.Más</w:t>
      </w:r>
      <w:proofErr w:type="spellEnd"/>
      <w:r w:rsidRPr="00B30846">
        <w:rPr>
          <w:rFonts w:ascii="Times New Roman" w:eastAsia="Times New Roman" w:hAnsi="Times New Roman" w:cs="Times New Roman"/>
          <w:color w:val="222222"/>
          <w:sz w:val="24"/>
          <w:szCs w:val="24"/>
          <w:lang w:eastAsia="es-VE"/>
        </w:rPr>
        <w:t xml:space="preserve"> bien le parece que los hombres de estas tierras no dejan  escapar oportunidad para beber y cantar. Aunque se trate de la muerte de un hijo </w:t>
      </w:r>
      <w:proofErr w:type="spellStart"/>
      <w:r w:rsidRPr="00B30846">
        <w:rPr>
          <w:rFonts w:ascii="Times New Roman" w:eastAsia="Times New Roman" w:hAnsi="Times New Roman" w:cs="Times New Roman"/>
          <w:color w:val="222222"/>
          <w:sz w:val="24"/>
          <w:szCs w:val="24"/>
          <w:lang w:eastAsia="es-VE"/>
        </w:rPr>
        <w:t>bienamado</w:t>
      </w:r>
      <w:proofErr w:type="spellEnd"/>
      <w:r w:rsidRPr="00B30846">
        <w:rPr>
          <w:rFonts w:ascii="Times New Roman" w:eastAsia="Times New Roman" w:hAnsi="Times New Roman" w:cs="Times New Roman"/>
          <w:color w:val="222222"/>
          <w:sz w:val="24"/>
          <w:szCs w:val="24"/>
          <w:lang w:eastAsia="es-VE"/>
        </w:rPr>
        <w:t xml:space="preserve"> que se ha ido sin que se pudiera hacer nada para evitarlo.</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Se bebe y se come todo el día. Se canta y se grita y no es rara la ocasión de peleas sangrientas. Estos hombres son feroces en el combate y sus peleas terminan en la</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proofErr w:type="gramStart"/>
      <w:r w:rsidRPr="00B30846">
        <w:rPr>
          <w:rFonts w:ascii="Times New Roman" w:eastAsia="Times New Roman" w:hAnsi="Times New Roman" w:cs="Times New Roman"/>
          <w:color w:val="222222"/>
          <w:sz w:val="24"/>
          <w:szCs w:val="24"/>
          <w:lang w:eastAsia="es-VE"/>
        </w:rPr>
        <w:t>muerte</w:t>
      </w:r>
      <w:proofErr w:type="gramEnd"/>
      <w:r w:rsidRPr="00B30846">
        <w:rPr>
          <w:rFonts w:ascii="Times New Roman" w:eastAsia="Times New Roman" w:hAnsi="Times New Roman" w:cs="Times New Roman"/>
          <w:color w:val="222222"/>
          <w:sz w:val="24"/>
          <w:szCs w:val="24"/>
          <w:lang w:eastAsia="es-VE"/>
        </w:rPr>
        <w:t xml:space="preserve"> de uno de los dos. Usan como arma sus “cola e´ gallo”, machete pesado que</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proofErr w:type="gramStart"/>
      <w:r w:rsidRPr="00B30846">
        <w:rPr>
          <w:rFonts w:ascii="Times New Roman" w:eastAsia="Times New Roman" w:hAnsi="Times New Roman" w:cs="Times New Roman"/>
          <w:color w:val="222222"/>
          <w:sz w:val="24"/>
          <w:szCs w:val="24"/>
          <w:lang w:eastAsia="es-VE"/>
        </w:rPr>
        <w:t>siempre</w:t>
      </w:r>
      <w:proofErr w:type="gramEnd"/>
      <w:r w:rsidRPr="00B30846">
        <w:rPr>
          <w:rFonts w:ascii="Times New Roman" w:eastAsia="Times New Roman" w:hAnsi="Times New Roman" w:cs="Times New Roman"/>
          <w:color w:val="222222"/>
          <w:sz w:val="24"/>
          <w:szCs w:val="24"/>
          <w:lang w:eastAsia="es-VE"/>
        </w:rPr>
        <w:t xml:space="preserve"> los acompaña. De un revés de machete puede volar una cabeza al aire.</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Hay que asistir a este espectáculo con seriedad y comprensión. Nada de críticas,</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proofErr w:type="gramStart"/>
      <w:r w:rsidRPr="00B30846">
        <w:rPr>
          <w:rFonts w:ascii="Times New Roman" w:eastAsia="Times New Roman" w:hAnsi="Times New Roman" w:cs="Times New Roman"/>
          <w:color w:val="222222"/>
          <w:sz w:val="24"/>
          <w:szCs w:val="24"/>
          <w:lang w:eastAsia="es-VE"/>
        </w:rPr>
        <w:t>risas</w:t>
      </w:r>
      <w:proofErr w:type="gramEnd"/>
      <w:r w:rsidRPr="00B30846">
        <w:rPr>
          <w:rFonts w:ascii="Times New Roman" w:eastAsia="Times New Roman" w:hAnsi="Times New Roman" w:cs="Times New Roman"/>
          <w:color w:val="222222"/>
          <w:sz w:val="24"/>
          <w:szCs w:val="24"/>
          <w:lang w:eastAsia="es-VE"/>
        </w:rPr>
        <w:t xml:space="preserve"> o admoniciones. Sólo silencio. Cada cultura tiene su visión de la vida y de la muerte. Se trata de un acontecimiento lleno de colorido y emoción y si se asiste es para disfrutarlo. </w:t>
      </w:r>
      <w:r w:rsidRPr="00B30846">
        <w:rPr>
          <w:rFonts w:ascii="Times New Roman" w:eastAsia="Times New Roman" w:hAnsi="Times New Roman" w:cs="Times New Roman"/>
          <w:color w:val="222222"/>
          <w:sz w:val="24"/>
          <w:szCs w:val="24"/>
          <w:lang w:eastAsia="es-VE"/>
        </w:rPr>
        <w:lastRenderedPageBreak/>
        <w:t>Como se disfruta una pelea de gallos, una corrida de toros o un encuentro de boxeo. Son realidades dramáticas del ser humano. Espectáculos crueles de esta vida cruel.</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xml:space="preserve">A eso de las 4 de la tarde cesa el </w:t>
      </w:r>
      <w:proofErr w:type="spellStart"/>
      <w:r w:rsidRPr="00B30846">
        <w:rPr>
          <w:rFonts w:ascii="Times New Roman" w:eastAsia="Times New Roman" w:hAnsi="Times New Roman" w:cs="Times New Roman"/>
          <w:color w:val="222222"/>
          <w:sz w:val="24"/>
          <w:szCs w:val="24"/>
          <w:lang w:eastAsia="es-VE"/>
        </w:rPr>
        <w:t>mampulorio</w:t>
      </w:r>
      <w:proofErr w:type="spellEnd"/>
      <w:r w:rsidRPr="00B30846">
        <w:rPr>
          <w:rFonts w:ascii="Times New Roman" w:eastAsia="Times New Roman" w:hAnsi="Times New Roman" w:cs="Times New Roman"/>
          <w:color w:val="222222"/>
          <w:sz w:val="24"/>
          <w:szCs w:val="24"/>
          <w:lang w:eastAsia="es-VE"/>
        </w:rPr>
        <w:t xml:space="preserve">. Se organiza la procesión al cementerio y se introduce al niño en una urna blanca de fabricación casera. Un joven abre la marcha enarbolando una cruz. El palo vertical es una rama de caobo aún sin descortezar. La horizontal una tabla sacada de un huacal de tomates. Lo siguen, en silenciosa </w:t>
      </w:r>
      <w:proofErr w:type="spellStart"/>
      <w:r w:rsidRPr="00B30846">
        <w:rPr>
          <w:rFonts w:ascii="Times New Roman" w:eastAsia="Times New Roman" w:hAnsi="Times New Roman" w:cs="Times New Roman"/>
          <w:color w:val="222222"/>
          <w:sz w:val="24"/>
          <w:szCs w:val="24"/>
          <w:lang w:eastAsia="es-VE"/>
        </w:rPr>
        <w:t>hilera</w:t>
      </w:r>
      <w:proofErr w:type="gramStart"/>
      <w:r w:rsidRPr="00B30846">
        <w:rPr>
          <w:rFonts w:ascii="Times New Roman" w:eastAsia="Times New Roman" w:hAnsi="Times New Roman" w:cs="Times New Roman"/>
          <w:color w:val="222222"/>
          <w:sz w:val="24"/>
          <w:szCs w:val="24"/>
          <w:lang w:eastAsia="es-VE"/>
        </w:rPr>
        <w:t>,todos</w:t>
      </w:r>
      <w:proofErr w:type="spellEnd"/>
      <w:proofErr w:type="gramEnd"/>
      <w:r w:rsidRPr="00B30846">
        <w:rPr>
          <w:rFonts w:ascii="Times New Roman" w:eastAsia="Times New Roman" w:hAnsi="Times New Roman" w:cs="Times New Roman"/>
          <w:color w:val="222222"/>
          <w:sz w:val="24"/>
          <w:szCs w:val="24"/>
          <w:lang w:eastAsia="es-VE"/>
        </w:rPr>
        <w:t xml:space="preserve"> los que participaron en la celebración del </w:t>
      </w:r>
      <w:proofErr w:type="spellStart"/>
      <w:r w:rsidRPr="00B30846">
        <w:rPr>
          <w:rFonts w:ascii="Times New Roman" w:eastAsia="Times New Roman" w:hAnsi="Times New Roman" w:cs="Times New Roman"/>
          <w:color w:val="222222"/>
          <w:sz w:val="24"/>
          <w:szCs w:val="24"/>
          <w:lang w:eastAsia="es-VE"/>
        </w:rPr>
        <w:t>mampulorio</w:t>
      </w:r>
      <w:proofErr w:type="spellEnd"/>
      <w:r w:rsidRPr="00B30846">
        <w:rPr>
          <w:rFonts w:ascii="Times New Roman" w:eastAsia="Times New Roman" w:hAnsi="Times New Roman" w:cs="Times New Roman"/>
          <w:color w:val="222222"/>
          <w:sz w:val="24"/>
          <w:szCs w:val="24"/>
          <w:lang w:eastAsia="es-VE"/>
        </w:rPr>
        <w:t xml:space="preserve"> . A veces sigue a la cruz el cura lugareño al que avisaron para que bendijera la sepultura. Y al final el </w:t>
      </w:r>
      <w:proofErr w:type="spellStart"/>
      <w:r w:rsidRPr="00B30846">
        <w:rPr>
          <w:rFonts w:ascii="Times New Roman" w:eastAsia="Times New Roman" w:hAnsi="Times New Roman" w:cs="Times New Roman"/>
          <w:color w:val="222222"/>
          <w:sz w:val="24"/>
          <w:szCs w:val="24"/>
          <w:lang w:eastAsia="es-VE"/>
        </w:rPr>
        <w:t>ataud</w:t>
      </w:r>
      <w:proofErr w:type="spellEnd"/>
      <w:r w:rsidRPr="00B30846">
        <w:rPr>
          <w:rFonts w:ascii="Times New Roman" w:eastAsia="Times New Roman" w:hAnsi="Times New Roman" w:cs="Times New Roman"/>
          <w:color w:val="222222"/>
          <w:sz w:val="24"/>
          <w:szCs w:val="24"/>
          <w:lang w:eastAsia="es-VE"/>
        </w:rPr>
        <w:t>, cargado por dos jóvenes. De cuando en cuando  se paran y lo “bailan”. El movimiento  rítmico del “</w:t>
      </w:r>
      <w:proofErr w:type="spellStart"/>
      <w:r w:rsidRPr="00B30846">
        <w:rPr>
          <w:rFonts w:ascii="Times New Roman" w:eastAsia="Times New Roman" w:hAnsi="Times New Roman" w:cs="Times New Roman"/>
          <w:color w:val="222222"/>
          <w:sz w:val="24"/>
          <w:szCs w:val="24"/>
          <w:lang w:eastAsia="es-VE"/>
        </w:rPr>
        <w:t>bailao</w:t>
      </w:r>
      <w:proofErr w:type="spellEnd"/>
      <w:r w:rsidRPr="00B30846">
        <w:rPr>
          <w:rFonts w:ascii="Times New Roman" w:eastAsia="Times New Roman" w:hAnsi="Times New Roman" w:cs="Times New Roman"/>
          <w:color w:val="222222"/>
          <w:sz w:val="24"/>
          <w:szCs w:val="24"/>
          <w:lang w:eastAsia="es-VE"/>
        </w:rPr>
        <w:t>”, pasos y pasillos hacia uno y otro lado, dicen que agrada al difunto.</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w:t>
      </w:r>
    </w:p>
    <w:p w:rsidR="00B30846" w:rsidRPr="00B30846" w:rsidRDefault="00B30846" w:rsidP="00B30846">
      <w:pPr>
        <w:shd w:val="clear" w:color="auto" w:fill="FFFFFF"/>
        <w:spacing w:after="0" w:line="240" w:lineRule="auto"/>
        <w:rPr>
          <w:rFonts w:ascii="Verdana" w:eastAsia="Times New Roman" w:hAnsi="Verdana" w:cs="Times New Roman"/>
          <w:color w:val="222222"/>
          <w:sz w:val="28"/>
          <w:szCs w:val="28"/>
          <w:lang w:eastAsia="es-VE"/>
        </w:rPr>
      </w:pPr>
      <w:r w:rsidRPr="00B30846">
        <w:rPr>
          <w:rFonts w:ascii="Times New Roman" w:eastAsia="Times New Roman" w:hAnsi="Times New Roman" w:cs="Times New Roman"/>
          <w:color w:val="222222"/>
          <w:sz w:val="24"/>
          <w:szCs w:val="24"/>
          <w:lang w:eastAsia="es-VE"/>
        </w:rPr>
        <w:t xml:space="preserve">En la puerta del rancho, los ojos rojos de tanto llorar, la madre, con un pañuelo, despide al querubín. Es </w:t>
      </w:r>
      <w:proofErr w:type="gramStart"/>
      <w:r w:rsidRPr="00B30846">
        <w:rPr>
          <w:rFonts w:ascii="Times New Roman" w:eastAsia="Times New Roman" w:hAnsi="Times New Roman" w:cs="Times New Roman"/>
          <w:color w:val="222222"/>
          <w:sz w:val="24"/>
          <w:szCs w:val="24"/>
          <w:lang w:eastAsia="es-VE"/>
        </w:rPr>
        <w:t>todo lágrimas</w:t>
      </w:r>
      <w:proofErr w:type="gramEnd"/>
      <w:r w:rsidRPr="00B30846">
        <w:rPr>
          <w:rFonts w:ascii="Times New Roman" w:eastAsia="Times New Roman" w:hAnsi="Times New Roman" w:cs="Times New Roman"/>
          <w:color w:val="222222"/>
          <w:sz w:val="24"/>
          <w:szCs w:val="24"/>
          <w:lang w:eastAsia="es-VE"/>
        </w:rPr>
        <w:t xml:space="preserve"> y congoja. Tampoco le han permitido asistir al entierro. El </w:t>
      </w:r>
      <w:proofErr w:type="spellStart"/>
      <w:r w:rsidRPr="00B30846">
        <w:rPr>
          <w:rFonts w:ascii="Times New Roman" w:eastAsia="Times New Roman" w:hAnsi="Times New Roman" w:cs="Times New Roman"/>
          <w:color w:val="222222"/>
          <w:sz w:val="24"/>
          <w:szCs w:val="24"/>
          <w:lang w:eastAsia="es-VE"/>
        </w:rPr>
        <w:t>mampulorio</w:t>
      </w:r>
      <w:proofErr w:type="spellEnd"/>
      <w:r w:rsidRPr="00B30846">
        <w:rPr>
          <w:rFonts w:ascii="Times New Roman" w:eastAsia="Times New Roman" w:hAnsi="Times New Roman" w:cs="Times New Roman"/>
          <w:color w:val="222222"/>
          <w:sz w:val="24"/>
          <w:szCs w:val="24"/>
          <w:lang w:eastAsia="es-VE"/>
        </w:rPr>
        <w:t xml:space="preserve"> ha </w:t>
      </w:r>
      <w:proofErr w:type="spellStart"/>
      <w:r w:rsidRPr="00B30846">
        <w:rPr>
          <w:rFonts w:ascii="Times New Roman" w:eastAsia="Times New Roman" w:hAnsi="Times New Roman" w:cs="Times New Roman"/>
          <w:color w:val="222222"/>
          <w:sz w:val="24"/>
          <w:szCs w:val="24"/>
          <w:lang w:eastAsia="es-VE"/>
        </w:rPr>
        <w:t>concluído</w:t>
      </w:r>
      <w:proofErr w:type="spellEnd"/>
      <w:r w:rsidRPr="00B30846">
        <w:rPr>
          <w:rFonts w:ascii="Times New Roman" w:eastAsia="Times New Roman" w:hAnsi="Times New Roman" w:cs="Times New Roman"/>
          <w:color w:val="222222"/>
          <w:sz w:val="24"/>
          <w:szCs w:val="24"/>
          <w:lang w:eastAsia="es-VE"/>
        </w:rPr>
        <w:t>.</w:t>
      </w:r>
    </w:p>
    <w:p w:rsidR="00731E63" w:rsidRDefault="00731E63"/>
    <w:sectPr w:rsidR="00731E63">
      <w:footerReference w:type="default" r:id="rId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901C0" w:rsidRDefault="00D901C0" w:rsidP="00BE4C20">
      <w:pPr>
        <w:spacing w:after="0" w:line="240" w:lineRule="auto"/>
      </w:pPr>
      <w:r>
        <w:separator/>
      </w:r>
    </w:p>
  </w:endnote>
  <w:endnote w:type="continuationSeparator" w:id="0">
    <w:p w:rsidR="00D901C0" w:rsidRDefault="00D901C0" w:rsidP="00BE4C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25451665"/>
      <w:docPartObj>
        <w:docPartGallery w:val="Page Numbers (Bottom of Page)"/>
        <w:docPartUnique/>
      </w:docPartObj>
    </w:sdtPr>
    <w:sdtEndPr>
      <w:rPr>
        <w:b/>
        <w:sz w:val="28"/>
        <w:szCs w:val="28"/>
      </w:rPr>
    </w:sdtEndPr>
    <w:sdtContent>
      <w:p w:rsidR="00795106" w:rsidRPr="00795106" w:rsidRDefault="00795106">
        <w:pPr>
          <w:pStyle w:val="Piedepgina"/>
          <w:jc w:val="right"/>
          <w:rPr>
            <w:b/>
            <w:sz w:val="28"/>
            <w:szCs w:val="28"/>
          </w:rPr>
        </w:pPr>
        <w:r w:rsidRPr="00795106">
          <w:rPr>
            <w:b/>
            <w:sz w:val="28"/>
            <w:szCs w:val="28"/>
          </w:rPr>
          <w:fldChar w:fldCharType="begin"/>
        </w:r>
        <w:r w:rsidRPr="00795106">
          <w:rPr>
            <w:b/>
            <w:sz w:val="28"/>
            <w:szCs w:val="28"/>
          </w:rPr>
          <w:instrText>PAGE   \* MERGEFORMAT</w:instrText>
        </w:r>
        <w:r w:rsidRPr="00795106">
          <w:rPr>
            <w:b/>
            <w:sz w:val="28"/>
            <w:szCs w:val="28"/>
          </w:rPr>
          <w:fldChar w:fldCharType="separate"/>
        </w:r>
        <w:r w:rsidRPr="00795106">
          <w:rPr>
            <w:b/>
            <w:noProof/>
            <w:sz w:val="28"/>
            <w:szCs w:val="28"/>
            <w:lang w:val="es-ES"/>
          </w:rPr>
          <w:t>1</w:t>
        </w:r>
        <w:r w:rsidRPr="00795106">
          <w:rPr>
            <w:b/>
            <w:sz w:val="28"/>
            <w:szCs w:val="28"/>
          </w:rPr>
          <w:fldChar w:fldCharType="end"/>
        </w:r>
      </w:p>
    </w:sdtContent>
  </w:sdt>
  <w:p w:rsidR="00BE4C20" w:rsidRDefault="00BE4C20">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901C0" w:rsidRDefault="00D901C0" w:rsidP="00BE4C20">
      <w:pPr>
        <w:spacing w:after="0" w:line="240" w:lineRule="auto"/>
      </w:pPr>
      <w:r>
        <w:separator/>
      </w:r>
    </w:p>
  </w:footnote>
  <w:footnote w:type="continuationSeparator" w:id="0">
    <w:p w:rsidR="00D901C0" w:rsidRDefault="00D901C0" w:rsidP="00BE4C2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0846"/>
    <w:rsid w:val="00731E63"/>
    <w:rsid w:val="00795106"/>
    <w:rsid w:val="00B30846"/>
    <w:rsid w:val="00BE4C20"/>
    <w:rsid w:val="00D901C0"/>
  </w:rsids>
  <m:mathPr>
    <m:mathFont m:val="Cambria Math"/>
    <m:brkBin m:val="before"/>
    <m:brkBinSub m:val="--"/>
    <m:smallFrac m:val="0"/>
    <m:dispDef/>
    <m:lMargin m:val="0"/>
    <m:rMargin m:val="0"/>
    <m:defJc m:val="centerGroup"/>
    <m:wrapIndent m:val="1440"/>
    <m:intLim m:val="subSup"/>
    <m:naryLim m:val="undOvr"/>
  </m:mathPr>
  <w:themeFontLang w:val="es-V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V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pple-converted-space">
    <w:name w:val="apple-converted-space"/>
    <w:basedOn w:val="Fuentedeprrafopredeter"/>
    <w:rsid w:val="00B30846"/>
  </w:style>
  <w:style w:type="paragraph" w:styleId="Encabezado">
    <w:name w:val="header"/>
    <w:basedOn w:val="Normal"/>
    <w:link w:val="EncabezadoCar"/>
    <w:uiPriority w:val="99"/>
    <w:unhideWhenUsed/>
    <w:rsid w:val="00BE4C2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E4C20"/>
  </w:style>
  <w:style w:type="paragraph" w:styleId="Piedepgina">
    <w:name w:val="footer"/>
    <w:basedOn w:val="Normal"/>
    <w:link w:val="PiedepginaCar"/>
    <w:uiPriority w:val="99"/>
    <w:unhideWhenUsed/>
    <w:rsid w:val="00BE4C2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E4C20"/>
  </w:style>
  <w:style w:type="paragraph" w:styleId="Textodeglobo">
    <w:name w:val="Balloon Text"/>
    <w:basedOn w:val="Normal"/>
    <w:link w:val="TextodegloboCar"/>
    <w:uiPriority w:val="99"/>
    <w:semiHidden/>
    <w:unhideWhenUsed/>
    <w:rsid w:val="00BE4C2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E4C20"/>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V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pple-converted-space">
    <w:name w:val="apple-converted-space"/>
    <w:basedOn w:val="Fuentedeprrafopredeter"/>
    <w:rsid w:val="00B30846"/>
  </w:style>
  <w:style w:type="paragraph" w:styleId="Encabezado">
    <w:name w:val="header"/>
    <w:basedOn w:val="Normal"/>
    <w:link w:val="EncabezadoCar"/>
    <w:uiPriority w:val="99"/>
    <w:unhideWhenUsed/>
    <w:rsid w:val="00BE4C2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E4C20"/>
  </w:style>
  <w:style w:type="paragraph" w:styleId="Piedepgina">
    <w:name w:val="footer"/>
    <w:basedOn w:val="Normal"/>
    <w:link w:val="PiedepginaCar"/>
    <w:uiPriority w:val="99"/>
    <w:unhideWhenUsed/>
    <w:rsid w:val="00BE4C2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E4C20"/>
  </w:style>
  <w:style w:type="paragraph" w:styleId="Textodeglobo">
    <w:name w:val="Balloon Text"/>
    <w:basedOn w:val="Normal"/>
    <w:link w:val="TextodegloboCar"/>
    <w:uiPriority w:val="99"/>
    <w:semiHidden/>
    <w:unhideWhenUsed/>
    <w:rsid w:val="00BE4C20"/>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E4C20"/>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8003371">
      <w:bodyDiv w:val="1"/>
      <w:marLeft w:val="0"/>
      <w:marRight w:val="0"/>
      <w:marTop w:val="0"/>
      <w:marBottom w:val="0"/>
      <w:divBdr>
        <w:top w:val="none" w:sz="0" w:space="0" w:color="auto"/>
        <w:left w:val="none" w:sz="0" w:space="0" w:color="auto"/>
        <w:bottom w:val="none" w:sz="0" w:space="0" w:color="auto"/>
        <w:right w:val="none" w:sz="0" w:space="0" w:color="auto"/>
      </w:divBdr>
      <w:divsChild>
        <w:div w:id="1106852931">
          <w:marLeft w:val="0"/>
          <w:marRight w:val="0"/>
          <w:marTop w:val="0"/>
          <w:marBottom w:val="0"/>
          <w:divBdr>
            <w:top w:val="none" w:sz="0" w:space="0" w:color="auto"/>
            <w:left w:val="none" w:sz="0" w:space="0" w:color="auto"/>
            <w:bottom w:val="none" w:sz="0" w:space="0" w:color="auto"/>
            <w:right w:val="none" w:sz="0" w:space="0" w:color="auto"/>
          </w:divBdr>
        </w:div>
        <w:div w:id="1864395195">
          <w:marLeft w:val="0"/>
          <w:marRight w:val="0"/>
          <w:marTop w:val="0"/>
          <w:marBottom w:val="0"/>
          <w:divBdr>
            <w:top w:val="none" w:sz="0" w:space="0" w:color="auto"/>
            <w:left w:val="none" w:sz="0" w:space="0" w:color="auto"/>
            <w:bottom w:val="none" w:sz="0" w:space="0" w:color="auto"/>
            <w:right w:val="none" w:sz="0" w:space="0" w:color="auto"/>
          </w:divBdr>
        </w:div>
        <w:div w:id="1433546037">
          <w:marLeft w:val="0"/>
          <w:marRight w:val="0"/>
          <w:marTop w:val="0"/>
          <w:marBottom w:val="0"/>
          <w:divBdr>
            <w:top w:val="none" w:sz="0" w:space="0" w:color="auto"/>
            <w:left w:val="none" w:sz="0" w:space="0" w:color="auto"/>
            <w:bottom w:val="none" w:sz="0" w:space="0" w:color="auto"/>
            <w:right w:val="none" w:sz="0" w:space="0" w:color="auto"/>
          </w:divBdr>
        </w:div>
        <w:div w:id="1297562685">
          <w:marLeft w:val="0"/>
          <w:marRight w:val="0"/>
          <w:marTop w:val="0"/>
          <w:marBottom w:val="0"/>
          <w:divBdr>
            <w:top w:val="none" w:sz="0" w:space="0" w:color="auto"/>
            <w:left w:val="none" w:sz="0" w:space="0" w:color="auto"/>
            <w:bottom w:val="none" w:sz="0" w:space="0" w:color="auto"/>
            <w:right w:val="none" w:sz="0" w:space="0" w:color="auto"/>
          </w:divBdr>
        </w:div>
        <w:div w:id="489371331">
          <w:marLeft w:val="0"/>
          <w:marRight w:val="0"/>
          <w:marTop w:val="0"/>
          <w:marBottom w:val="0"/>
          <w:divBdr>
            <w:top w:val="none" w:sz="0" w:space="0" w:color="auto"/>
            <w:left w:val="none" w:sz="0" w:space="0" w:color="auto"/>
            <w:bottom w:val="none" w:sz="0" w:space="0" w:color="auto"/>
            <w:right w:val="none" w:sz="0" w:space="0" w:color="auto"/>
          </w:divBdr>
        </w:div>
        <w:div w:id="1732918258">
          <w:marLeft w:val="0"/>
          <w:marRight w:val="0"/>
          <w:marTop w:val="0"/>
          <w:marBottom w:val="0"/>
          <w:divBdr>
            <w:top w:val="none" w:sz="0" w:space="0" w:color="auto"/>
            <w:left w:val="none" w:sz="0" w:space="0" w:color="auto"/>
            <w:bottom w:val="none" w:sz="0" w:space="0" w:color="auto"/>
            <w:right w:val="none" w:sz="0" w:space="0" w:color="auto"/>
          </w:divBdr>
        </w:div>
        <w:div w:id="1513252965">
          <w:marLeft w:val="0"/>
          <w:marRight w:val="0"/>
          <w:marTop w:val="0"/>
          <w:marBottom w:val="0"/>
          <w:divBdr>
            <w:top w:val="none" w:sz="0" w:space="0" w:color="auto"/>
            <w:left w:val="none" w:sz="0" w:space="0" w:color="auto"/>
            <w:bottom w:val="none" w:sz="0" w:space="0" w:color="auto"/>
            <w:right w:val="none" w:sz="0" w:space="0" w:color="auto"/>
          </w:divBdr>
        </w:div>
        <w:div w:id="552422349">
          <w:marLeft w:val="0"/>
          <w:marRight w:val="0"/>
          <w:marTop w:val="0"/>
          <w:marBottom w:val="0"/>
          <w:divBdr>
            <w:top w:val="none" w:sz="0" w:space="0" w:color="auto"/>
            <w:left w:val="none" w:sz="0" w:space="0" w:color="auto"/>
            <w:bottom w:val="none" w:sz="0" w:space="0" w:color="auto"/>
            <w:right w:val="none" w:sz="0" w:space="0" w:color="auto"/>
          </w:divBdr>
        </w:div>
        <w:div w:id="370112598">
          <w:marLeft w:val="0"/>
          <w:marRight w:val="0"/>
          <w:marTop w:val="0"/>
          <w:marBottom w:val="0"/>
          <w:divBdr>
            <w:top w:val="none" w:sz="0" w:space="0" w:color="auto"/>
            <w:left w:val="none" w:sz="0" w:space="0" w:color="auto"/>
            <w:bottom w:val="none" w:sz="0" w:space="0" w:color="auto"/>
            <w:right w:val="none" w:sz="0" w:space="0" w:color="auto"/>
          </w:divBdr>
        </w:div>
        <w:div w:id="473572010">
          <w:marLeft w:val="0"/>
          <w:marRight w:val="0"/>
          <w:marTop w:val="0"/>
          <w:marBottom w:val="0"/>
          <w:divBdr>
            <w:top w:val="none" w:sz="0" w:space="0" w:color="auto"/>
            <w:left w:val="none" w:sz="0" w:space="0" w:color="auto"/>
            <w:bottom w:val="none" w:sz="0" w:space="0" w:color="auto"/>
            <w:right w:val="none" w:sz="0" w:space="0" w:color="auto"/>
          </w:divBdr>
        </w:div>
        <w:div w:id="1641618290">
          <w:marLeft w:val="0"/>
          <w:marRight w:val="0"/>
          <w:marTop w:val="0"/>
          <w:marBottom w:val="0"/>
          <w:divBdr>
            <w:top w:val="none" w:sz="0" w:space="0" w:color="auto"/>
            <w:left w:val="none" w:sz="0" w:space="0" w:color="auto"/>
            <w:bottom w:val="none" w:sz="0" w:space="0" w:color="auto"/>
            <w:right w:val="none" w:sz="0" w:space="0" w:color="auto"/>
          </w:divBdr>
        </w:div>
        <w:div w:id="1833174764">
          <w:marLeft w:val="0"/>
          <w:marRight w:val="0"/>
          <w:marTop w:val="0"/>
          <w:marBottom w:val="0"/>
          <w:divBdr>
            <w:top w:val="none" w:sz="0" w:space="0" w:color="auto"/>
            <w:left w:val="none" w:sz="0" w:space="0" w:color="auto"/>
            <w:bottom w:val="none" w:sz="0" w:space="0" w:color="auto"/>
            <w:right w:val="none" w:sz="0" w:space="0" w:color="auto"/>
          </w:divBdr>
        </w:div>
        <w:div w:id="79762096">
          <w:marLeft w:val="0"/>
          <w:marRight w:val="0"/>
          <w:marTop w:val="0"/>
          <w:marBottom w:val="0"/>
          <w:divBdr>
            <w:top w:val="none" w:sz="0" w:space="0" w:color="auto"/>
            <w:left w:val="none" w:sz="0" w:space="0" w:color="auto"/>
            <w:bottom w:val="none" w:sz="0" w:space="0" w:color="auto"/>
            <w:right w:val="none" w:sz="0" w:space="0" w:color="auto"/>
          </w:divBdr>
        </w:div>
        <w:div w:id="2022463552">
          <w:marLeft w:val="0"/>
          <w:marRight w:val="0"/>
          <w:marTop w:val="0"/>
          <w:marBottom w:val="0"/>
          <w:divBdr>
            <w:top w:val="none" w:sz="0" w:space="0" w:color="auto"/>
            <w:left w:val="none" w:sz="0" w:space="0" w:color="auto"/>
            <w:bottom w:val="none" w:sz="0" w:space="0" w:color="auto"/>
            <w:right w:val="none" w:sz="0" w:space="0" w:color="auto"/>
          </w:divBdr>
        </w:div>
        <w:div w:id="711617643">
          <w:marLeft w:val="0"/>
          <w:marRight w:val="0"/>
          <w:marTop w:val="0"/>
          <w:marBottom w:val="0"/>
          <w:divBdr>
            <w:top w:val="none" w:sz="0" w:space="0" w:color="auto"/>
            <w:left w:val="none" w:sz="0" w:space="0" w:color="auto"/>
            <w:bottom w:val="none" w:sz="0" w:space="0" w:color="auto"/>
            <w:right w:val="none" w:sz="0" w:space="0" w:color="auto"/>
          </w:divBdr>
        </w:div>
        <w:div w:id="1796364527">
          <w:marLeft w:val="0"/>
          <w:marRight w:val="0"/>
          <w:marTop w:val="0"/>
          <w:marBottom w:val="0"/>
          <w:divBdr>
            <w:top w:val="none" w:sz="0" w:space="0" w:color="auto"/>
            <w:left w:val="none" w:sz="0" w:space="0" w:color="auto"/>
            <w:bottom w:val="none" w:sz="0" w:space="0" w:color="auto"/>
            <w:right w:val="none" w:sz="0" w:space="0" w:color="auto"/>
          </w:divBdr>
        </w:div>
        <w:div w:id="1757625907">
          <w:marLeft w:val="0"/>
          <w:marRight w:val="0"/>
          <w:marTop w:val="0"/>
          <w:marBottom w:val="0"/>
          <w:divBdr>
            <w:top w:val="none" w:sz="0" w:space="0" w:color="auto"/>
            <w:left w:val="none" w:sz="0" w:space="0" w:color="auto"/>
            <w:bottom w:val="none" w:sz="0" w:space="0" w:color="auto"/>
            <w:right w:val="none" w:sz="0" w:space="0" w:color="auto"/>
          </w:divBdr>
        </w:div>
        <w:div w:id="1391995573">
          <w:marLeft w:val="0"/>
          <w:marRight w:val="0"/>
          <w:marTop w:val="0"/>
          <w:marBottom w:val="0"/>
          <w:divBdr>
            <w:top w:val="none" w:sz="0" w:space="0" w:color="auto"/>
            <w:left w:val="none" w:sz="0" w:space="0" w:color="auto"/>
            <w:bottom w:val="none" w:sz="0" w:space="0" w:color="auto"/>
            <w:right w:val="none" w:sz="0" w:space="0" w:color="auto"/>
          </w:divBdr>
        </w:div>
        <w:div w:id="2036491964">
          <w:marLeft w:val="0"/>
          <w:marRight w:val="0"/>
          <w:marTop w:val="0"/>
          <w:marBottom w:val="0"/>
          <w:divBdr>
            <w:top w:val="none" w:sz="0" w:space="0" w:color="auto"/>
            <w:left w:val="none" w:sz="0" w:space="0" w:color="auto"/>
            <w:bottom w:val="none" w:sz="0" w:space="0" w:color="auto"/>
            <w:right w:val="none" w:sz="0" w:space="0" w:color="auto"/>
          </w:divBdr>
        </w:div>
        <w:div w:id="1320187288">
          <w:marLeft w:val="0"/>
          <w:marRight w:val="0"/>
          <w:marTop w:val="0"/>
          <w:marBottom w:val="0"/>
          <w:divBdr>
            <w:top w:val="none" w:sz="0" w:space="0" w:color="auto"/>
            <w:left w:val="none" w:sz="0" w:space="0" w:color="auto"/>
            <w:bottom w:val="none" w:sz="0" w:space="0" w:color="auto"/>
            <w:right w:val="none" w:sz="0" w:space="0" w:color="auto"/>
          </w:divBdr>
        </w:div>
        <w:div w:id="2011566342">
          <w:marLeft w:val="0"/>
          <w:marRight w:val="0"/>
          <w:marTop w:val="0"/>
          <w:marBottom w:val="0"/>
          <w:divBdr>
            <w:top w:val="none" w:sz="0" w:space="0" w:color="auto"/>
            <w:left w:val="none" w:sz="0" w:space="0" w:color="auto"/>
            <w:bottom w:val="none" w:sz="0" w:space="0" w:color="auto"/>
            <w:right w:val="none" w:sz="0" w:space="0" w:color="auto"/>
          </w:divBdr>
        </w:div>
        <w:div w:id="839151945">
          <w:marLeft w:val="0"/>
          <w:marRight w:val="0"/>
          <w:marTop w:val="0"/>
          <w:marBottom w:val="0"/>
          <w:divBdr>
            <w:top w:val="none" w:sz="0" w:space="0" w:color="auto"/>
            <w:left w:val="none" w:sz="0" w:space="0" w:color="auto"/>
            <w:bottom w:val="none" w:sz="0" w:space="0" w:color="auto"/>
            <w:right w:val="none" w:sz="0" w:space="0" w:color="auto"/>
          </w:divBdr>
        </w:div>
        <w:div w:id="913124784">
          <w:marLeft w:val="0"/>
          <w:marRight w:val="0"/>
          <w:marTop w:val="0"/>
          <w:marBottom w:val="0"/>
          <w:divBdr>
            <w:top w:val="none" w:sz="0" w:space="0" w:color="auto"/>
            <w:left w:val="none" w:sz="0" w:space="0" w:color="auto"/>
            <w:bottom w:val="none" w:sz="0" w:space="0" w:color="auto"/>
            <w:right w:val="none" w:sz="0" w:space="0" w:color="auto"/>
          </w:divBdr>
        </w:div>
        <w:div w:id="1206022198">
          <w:marLeft w:val="0"/>
          <w:marRight w:val="0"/>
          <w:marTop w:val="0"/>
          <w:marBottom w:val="0"/>
          <w:divBdr>
            <w:top w:val="none" w:sz="0" w:space="0" w:color="auto"/>
            <w:left w:val="none" w:sz="0" w:space="0" w:color="auto"/>
            <w:bottom w:val="none" w:sz="0" w:space="0" w:color="auto"/>
            <w:right w:val="none" w:sz="0" w:space="0" w:color="auto"/>
          </w:divBdr>
        </w:div>
        <w:div w:id="64643533">
          <w:marLeft w:val="0"/>
          <w:marRight w:val="0"/>
          <w:marTop w:val="0"/>
          <w:marBottom w:val="0"/>
          <w:divBdr>
            <w:top w:val="none" w:sz="0" w:space="0" w:color="auto"/>
            <w:left w:val="none" w:sz="0" w:space="0" w:color="auto"/>
            <w:bottom w:val="none" w:sz="0" w:space="0" w:color="auto"/>
            <w:right w:val="none" w:sz="0" w:space="0" w:color="auto"/>
          </w:divBdr>
        </w:div>
        <w:div w:id="407657758">
          <w:marLeft w:val="0"/>
          <w:marRight w:val="0"/>
          <w:marTop w:val="0"/>
          <w:marBottom w:val="0"/>
          <w:divBdr>
            <w:top w:val="none" w:sz="0" w:space="0" w:color="auto"/>
            <w:left w:val="none" w:sz="0" w:space="0" w:color="auto"/>
            <w:bottom w:val="none" w:sz="0" w:space="0" w:color="auto"/>
            <w:right w:val="none" w:sz="0" w:space="0" w:color="auto"/>
          </w:divBdr>
        </w:div>
        <w:div w:id="1677417231">
          <w:marLeft w:val="0"/>
          <w:marRight w:val="0"/>
          <w:marTop w:val="0"/>
          <w:marBottom w:val="0"/>
          <w:divBdr>
            <w:top w:val="none" w:sz="0" w:space="0" w:color="auto"/>
            <w:left w:val="none" w:sz="0" w:space="0" w:color="auto"/>
            <w:bottom w:val="none" w:sz="0" w:space="0" w:color="auto"/>
            <w:right w:val="none" w:sz="0" w:space="0" w:color="auto"/>
          </w:divBdr>
        </w:div>
        <w:div w:id="10838931">
          <w:marLeft w:val="0"/>
          <w:marRight w:val="0"/>
          <w:marTop w:val="0"/>
          <w:marBottom w:val="0"/>
          <w:divBdr>
            <w:top w:val="none" w:sz="0" w:space="0" w:color="auto"/>
            <w:left w:val="none" w:sz="0" w:space="0" w:color="auto"/>
            <w:bottom w:val="none" w:sz="0" w:space="0" w:color="auto"/>
            <w:right w:val="none" w:sz="0" w:space="0" w:color="auto"/>
          </w:divBdr>
        </w:div>
        <w:div w:id="304505447">
          <w:marLeft w:val="0"/>
          <w:marRight w:val="0"/>
          <w:marTop w:val="0"/>
          <w:marBottom w:val="0"/>
          <w:divBdr>
            <w:top w:val="none" w:sz="0" w:space="0" w:color="auto"/>
            <w:left w:val="none" w:sz="0" w:space="0" w:color="auto"/>
            <w:bottom w:val="none" w:sz="0" w:space="0" w:color="auto"/>
            <w:right w:val="none" w:sz="0" w:space="0" w:color="auto"/>
          </w:divBdr>
        </w:div>
        <w:div w:id="530997596">
          <w:marLeft w:val="0"/>
          <w:marRight w:val="0"/>
          <w:marTop w:val="0"/>
          <w:marBottom w:val="0"/>
          <w:divBdr>
            <w:top w:val="none" w:sz="0" w:space="0" w:color="auto"/>
            <w:left w:val="none" w:sz="0" w:space="0" w:color="auto"/>
            <w:bottom w:val="none" w:sz="0" w:space="0" w:color="auto"/>
            <w:right w:val="none" w:sz="0" w:space="0" w:color="auto"/>
          </w:divBdr>
        </w:div>
        <w:div w:id="668557376">
          <w:marLeft w:val="0"/>
          <w:marRight w:val="0"/>
          <w:marTop w:val="0"/>
          <w:marBottom w:val="0"/>
          <w:divBdr>
            <w:top w:val="none" w:sz="0" w:space="0" w:color="auto"/>
            <w:left w:val="none" w:sz="0" w:space="0" w:color="auto"/>
            <w:bottom w:val="none" w:sz="0" w:space="0" w:color="auto"/>
            <w:right w:val="none" w:sz="0" w:space="0" w:color="auto"/>
          </w:divBdr>
        </w:div>
        <w:div w:id="195849636">
          <w:marLeft w:val="0"/>
          <w:marRight w:val="0"/>
          <w:marTop w:val="0"/>
          <w:marBottom w:val="0"/>
          <w:divBdr>
            <w:top w:val="none" w:sz="0" w:space="0" w:color="auto"/>
            <w:left w:val="none" w:sz="0" w:space="0" w:color="auto"/>
            <w:bottom w:val="none" w:sz="0" w:space="0" w:color="auto"/>
            <w:right w:val="none" w:sz="0" w:space="0" w:color="auto"/>
          </w:divBdr>
        </w:div>
        <w:div w:id="1708330446">
          <w:marLeft w:val="0"/>
          <w:marRight w:val="0"/>
          <w:marTop w:val="0"/>
          <w:marBottom w:val="0"/>
          <w:divBdr>
            <w:top w:val="none" w:sz="0" w:space="0" w:color="auto"/>
            <w:left w:val="none" w:sz="0" w:space="0" w:color="auto"/>
            <w:bottom w:val="none" w:sz="0" w:space="0" w:color="auto"/>
            <w:right w:val="none" w:sz="0" w:space="0" w:color="auto"/>
          </w:divBdr>
        </w:div>
        <w:div w:id="589967744">
          <w:marLeft w:val="0"/>
          <w:marRight w:val="0"/>
          <w:marTop w:val="0"/>
          <w:marBottom w:val="0"/>
          <w:divBdr>
            <w:top w:val="none" w:sz="0" w:space="0" w:color="auto"/>
            <w:left w:val="none" w:sz="0" w:space="0" w:color="auto"/>
            <w:bottom w:val="none" w:sz="0" w:space="0" w:color="auto"/>
            <w:right w:val="none" w:sz="0" w:space="0" w:color="auto"/>
          </w:divBdr>
        </w:div>
        <w:div w:id="31197161">
          <w:marLeft w:val="0"/>
          <w:marRight w:val="0"/>
          <w:marTop w:val="0"/>
          <w:marBottom w:val="0"/>
          <w:divBdr>
            <w:top w:val="none" w:sz="0" w:space="0" w:color="auto"/>
            <w:left w:val="none" w:sz="0" w:space="0" w:color="auto"/>
            <w:bottom w:val="none" w:sz="0" w:space="0" w:color="auto"/>
            <w:right w:val="none" w:sz="0" w:space="0" w:color="auto"/>
          </w:divBdr>
        </w:div>
        <w:div w:id="2110999414">
          <w:marLeft w:val="0"/>
          <w:marRight w:val="0"/>
          <w:marTop w:val="0"/>
          <w:marBottom w:val="0"/>
          <w:divBdr>
            <w:top w:val="none" w:sz="0" w:space="0" w:color="auto"/>
            <w:left w:val="none" w:sz="0" w:space="0" w:color="auto"/>
            <w:bottom w:val="none" w:sz="0" w:space="0" w:color="auto"/>
            <w:right w:val="none" w:sz="0" w:space="0" w:color="auto"/>
          </w:divBdr>
        </w:div>
        <w:div w:id="328098103">
          <w:marLeft w:val="0"/>
          <w:marRight w:val="0"/>
          <w:marTop w:val="0"/>
          <w:marBottom w:val="0"/>
          <w:divBdr>
            <w:top w:val="none" w:sz="0" w:space="0" w:color="auto"/>
            <w:left w:val="none" w:sz="0" w:space="0" w:color="auto"/>
            <w:bottom w:val="none" w:sz="0" w:space="0" w:color="auto"/>
            <w:right w:val="none" w:sz="0" w:space="0" w:color="auto"/>
          </w:divBdr>
        </w:div>
        <w:div w:id="476991524">
          <w:marLeft w:val="0"/>
          <w:marRight w:val="0"/>
          <w:marTop w:val="0"/>
          <w:marBottom w:val="0"/>
          <w:divBdr>
            <w:top w:val="none" w:sz="0" w:space="0" w:color="auto"/>
            <w:left w:val="none" w:sz="0" w:space="0" w:color="auto"/>
            <w:bottom w:val="none" w:sz="0" w:space="0" w:color="auto"/>
            <w:right w:val="none" w:sz="0" w:space="0" w:color="auto"/>
          </w:divBdr>
        </w:div>
        <w:div w:id="329716393">
          <w:marLeft w:val="0"/>
          <w:marRight w:val="0"/>
          <w:marTop w:val="0"/>
          <w:marBottom w:val="0"/>
          <w:divBdr>
            <w:top w:val="none" w:sz="0" w:space="0" w:color="auto"/>
            <w:left w:val="none" w:sz="0" w:space="0" w:color="auto"/>
            <w:bottom w:val="none" w:sz="0" w:space="0" w:color="auto"/>
            <w:right w:val="none" w:sz="0" w:space="0" w:color="auto"/>
          </w:divBdr>
        </w:div>
        <w:div w:id="1581711843">
          <w:marLeft w:val="0"/>
          <w:marRight w:val="0"/>
          <w:marTop w:val="0"/>
          <w:marBottom w:val="0"/>
          <w:divBdr>
            <w:top w:val="none" w:sz="0" w:space="0" w:color="auto"/>
            <w:left w:val="none" w:sz="0" w:space="0" w:color="auto"/>
            <w:bottom w:val="none" w:sz="0" w:space="0" w:color="auto"/>
            <w:right w:val="none" w:sz="0" w:space="0" w:color="auto"/>
          </w:divBdr>
        </w:div>
        <w:div w:id="1766457414">
          <w:marLeft w:val="0"/>
          <w:marRight w:val="0"/>
          <w:marTop w:val="0"/>
          <w:marBottom w:val="0"/>
          <w:divBdr>
            <w:top w:val="none" w:sz="0" w:space="0" w:color="auto"/>
            <w:left w:val="none" w:sz="0" w:space="0" w:color="auto"/>
            <w:bottom w:val="none" w:sz="0" w:space="0" w:color="auto"/>
            <w:right w:val="none" w:sz="0" w:space="0" w:color="auto"/>
          </w:divBdr>
        </w:div>
        <w:div w:id="15453476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6624"/>
    <w:rsid w:val="00220612"/>
    <w:rsid w:val="002F6624"/>
  </w:rsids>
  <m:mathPr>
    <m:mathFont m:val="Cambria Math"/>
    <m:brkBin m:val="before"/>
    <m:brkBinSub m:val="--"/>
    <m:smallFrac m:val="0"/>
    <m:dispDef/>
    <m:lMargin m:val="0"/>
    <m:rMargin m:val="0"/>
    <m:defJc m:val="centerGroup"/>
    <m:wrapIndent m:val="1440"/>
    <m:intLim m:val="subSup"/>
    <m:naryLim m:val="undOvr"/>
  </m:mathPr>
  <w:themeFontLang w:val="es-VE"/>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VE" w:eastAsia="es-V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5AD5CDA1862F4E8184250E0DA131A7EF">
    <w:name w:val="5AD5CDA1862F4E8184250E0DA131A7EF"/>
    <w:rsid w:val="002F6624"/>
  </w:style>
  <w:style w:type="paragraph" w:customStyle="1" w:styleId="AB3B6B76EF974994A8943CF8D0299229">
    <w:name w:val="AB3B6B76EF974994A8943CF8D0299229"/>
    <w:rsid w:val="002F6624"/>
  </w:style>
  <w:style w:type="paragraph" w:customStyle="1" w:styleId="6C0FCDCCE15A49959D648FB5412CB8D1">
    <w:name w:val="6C0FCDCCE15A49959D648FB5412CB8D1"/>
    <w:rsid w:val="002F6624"/>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VE" w:eastAsia="es-VE"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5AD5CDA1862F4E8184250E0DA131A7EF">
    <w:name w:val="5AD5CDA1862F4E8184250E0DA131A7EF"/>
    <w:rsid w:val="002F6624"/>
  </w:style>
  <w:style w:type="paragraph" w:customStyle="1" w:styleId="AB3B6B76EF974994A8943CF8D0299229">
    <w:name w:val="AB3B6B76EF974994A8943CF8D0299229"/>
    <w:rsid w:val="002F6624"/>
  </w:style>
  <w:style w:type="paragraph" w:customStyle="1" w:styleId="6C0FCDCCE15A49959D648FB5412CB8D1">
    <w:name w:val="6C0FCDCCE15A49959D648FB5412CB8D1"/>
    <w:rsid w:val="002F662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1</Pages>
  <Words>553</Words>
  <Characters>3044</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3590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Ernesto Marin</dc:creator>
  <cp:lastModifiedBy>Ernesto Marin</cp:lastModifiedBy>
  <cp:revision>3</cp:revision>
  <cp:lastPrinted>2013-03-13T01:52:00Z</cp:lastPrinted>
  <dcterms:created xsi:type="dcterms:W3CDTF">2013-03-13T01:33:00Z</dcterms:created>
  <dcterms:modified xsi:type="dcterms:W3CDTF">2013-03-13T01:53:00Z</dcterms:modified>
</cp:coreProperties>
</file>